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4BF" w:rsidRDefault="007954BF" w:rsidP="007954B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7954BF" w:rsidRDefault="007954BF" w:rsidP="007954B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954BF" w:rsidRPr="004F33CE" w:rsidRDefault="007954BF" w:rsidP="007954B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7954BF" w:rsidRPr="00DE3E3E" w:rsidRDefault="007954BF" w:rsidP="007954B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954BF" w:rsidRPr="00DE3E3E" w:rsidRDefault="007954BF" w:rsidP="007954B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954BF" w:rsidRPr="00DE3E3E" w:rsidRDefault="007954BF" w:rsidP="007954B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7954BF" w:rsidRDefault="007954BF" w:rsidP="007954BF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6F88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ВР</w:t>
      </w: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ГКСУВУЗТ ОШ КК</w:t>
      </w: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__________А.В. Базарный</w:t>
      </w:r>
    </w:p>
    <w:p w:rsidR="007954BF" w:rsidRPr="002B6F88" w:rsidRDefault="007954BF" w:rsidP="007954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«_____»___________2019 год</w:t>
      </w:r>
    </w:p>
    <w:p w:rsidR="007954BF" w:rsidRPr="00DE3E3E" w:rsidRDefault="007954BF" w:rsidP="007954B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954BF" w:rsidRDefault="007954BF" w:rsidP="007954BF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28"/>
        </w:rPr>
      </w:pPr>
    </w:p>
    <w:p w:rsidR="007954BF" w:rsidRDefault="007954BF" w:rsidP="007954B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B6F88">
        <w:rPr>
          <w:rFonts w:ascii="Times New Roman" w:eastAsia="Times New Roman" w:hAnsi="Times New Roman"/>
          <w:b/>
          <w:sz w:val="28"/>
          <w:szCs w:val="28"/>
        </w:rPr>
        <w:t>КАЛЕНДАРНО-ТЕМАТИЧЕСК</w:t>
      </w:r>
      <w:r w:rsidR="00BE698F">
        <w:rPr>
          <w:rFonts w:ascii="Times New Roman" w:eastAsia="Times New Roman" w:hAnsi="Times New Roman"/>
          <w:b/>
          <w:sz w:val="28"/>
          <w:szCs w:val="28"/>
        </w:rPr>
        <w:t>ОЕ</w:t>
      </w:r>
      <w:bookmarkStart w:id="0" w:name="_GoBack"/>
      <w:bookmarkEnd w:id="0"/>
    </w:p>
    <w:p w:rsidR="007954BF" w:rsidRPr="002B6F88" w:rsidRDefault="007954BF" w:rsidP="007954B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ПЛАНИРОВАНИЕ</w:t>
      </w: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</w:t>
      </w:r>
      <w:r w:rsidRPr="008F4BA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2019/2020</w:t>
      </w:r>
      <w:r w:rsidRPr="00645FE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учебный год </w:t>
      </w:r>
    </w:p>
    <w:p w:rsidR="007954BF" w:rsidRPr="00147255" w:rsidRDefault="007954BF" w:rsidP="00795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учебной дисциплине </w:t>
      </w:r>
      <w:r>
        <w:rPr>
          <w:rFonts w:ascii="Times New Roman" w:hAnsi="Times New Roman"/>
          <w:sz w:val="28"/>
          <w:szCs w:val="28"/>
          <w:u w:val="single"/>
        </w:rPr>
        <w:t>ОП. 01 Основы микробиологии санитарии и гигиены в пищевом производстве</w:t>
      </w:r>
      <w:r>
        <w:rPr>
          <w:rFonts w:ascii="Times New Roman" w:hAnsi="Times New Roman"/>
          <w:sz w:val="28"/>
          <w:szCs w:val="28"/>
        </w:rPr>
        <w:t>.</w:t>
      </w:r>
    </w:p>
    <w:p w:rsidR="007954BF" w:rsidRDefault="00C164CD" w:rsidP="007954B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Педагога дополнительного образования -</w:t>
      </w:r>
      <w:r w:rsidR="007954BF">
        <w:rPr>
          <w:rFonts w:ascii="Times New Roman" w:hAnsi="Times New Roman"/>
          <w:sz w:val="28"/>
          <w:szCs w:val="28"/>
          <w:u w:val="single"/>
        </w:rPr>
        <w:t xml:space="preserve"> Вергуль Елена Ивановна</w:t>
      </w:r>
    </w:p>
    <w:p w:rsidR="007954BF" w:rsidRDefault="007954BF" w:rsidP="007954B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Составлен в соответствии с рабочей программой</w:t>
      </w:r>
      <w:r w:rsidRPr="004F33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ОП. 01 Основы микробиологии санитарии и гигиены в пищевом производстве</w:t>
      </w:r>
      <w:r>
        <w:rPr>
          <w:rFonts w:ascii="Times New Roman" w:eastAsia="Times New Roman" w:hAnsi="Times New Roman"/>
          <w:sz w:val="28"/>
          <w:szCs w:val="28"/>
        </w:rPr>
        <w:t xml:space="preserve">, утверждённой </w:t>
      </w:r>
      <w:r w:rsidR="006D038D">
        <w:rPr>
          <w:rFonts w:ascii="Times New Roman" w:eastAsia="Times New Roman" w:hAnsi="Times New Roman"/>
          <w:sz w:val="28"/>
          <w:szCs w:val="28"/>
        </w:rPr>
        <w:t xml:space="preserve">решением педагогического совета 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="006D038D">
        <w:rPr>
          <w:rFonts w:ascii="Times New Roman" w:eastAsia="Times New Roman" w:hAnsi="Times New Roman"/>
          <w:sz w:val="28"/>
          <w:szCs w:val="28"/>
        </w:rPr>
        <w:t>т «29» августа 2019 г. ГКСУВУЗТОШ</w:t>
      </w:r>
      <w:r>
        <w:rPr>
          <w:rFonts w:ascii="Times New Roman" w:eastAsia="Times New Roman" w:hAnsi="Times New Roman"/>
          <w:sz w:val="28"/>
          <w:szCs w:val="28"/>
        </w:rPr>
        <w:t>КК</w:t>
      </w:r>
    </w:p>
    <w:p w:rsidR="007954BF" w:rsidRDefault="007954BF" w:rsidP="00795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профессии </w:t>
      </w:r>
      <w:r w:rsidRPr="003C40BC">
        <w:rPr>
          <w:rFonts w:ascii="Times New Roman" w:eastAsia="Times New Roman" w:hAnsi="Times New Roman" w:cs="Times New Roman"/>
          <w:sz w:val="28"/>
          <w:szCs w:val="28"/>
        </w:rPr>
        <w:t>16675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7255">
        <w:rPr>
          <w:rFonts w:ascii="Times New Roman" w:eastAsia="Times New Roman" w:hAnsi="Times New Roman" w:cs="Times New Roman"/>
          <w:sz w:val="28"/>
          <w:szCs w:val="28"/>
          <w:u w:val="single"/>
        </w:rPr>
        <w:t>Повар</w:t>
      </w:r>
    </w:p>
    <w:p w:rsidR="007954BF" w:rsidRPr="00147255" w:rsidRDefault="007954BF" w:rsidP="007954B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Количество часов по учебному плану </w:t>
      </w:r>
      <w:r w:rsidRPr="00147255">
        <w:rPr>
          <w:rFonts w:ascii="Times New Roman" w:eastAsia="Times New Roman" w:hAnsi="Times New Roman"/>
          <w:sz w:val="28"/>
          <w:szCs w:val="28"/>
          <w:u w:val="single"/>
        </w:rPr>
        <w:t>10 часов.</w:t>
      </w:r>
    </w:p>
    <w:p w:rsidR="007954BF" w:rsidRPr="003C40BC" w:rsidRDefault="007954BF" w:rsidP="00795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Рассмотрено на заседании методического объединения </w:t>
      </w:r>
      <w:r w:rsidRPr="003C40BC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 и производственного обучения</w:t>
      </w:r>
    </w:p>
    <w:p w:rsidR="007954BF" w:rsidRPr="007A7F8A" w:rsidRDefault="007954BF" w:rsidP="007954BF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</w:rPr>
      </w:pPr>
      <w:r w:rsidRPr="007A7F8A">
        <w:rPr>
          <w:rFonts w:ascii="Times New Roman" w:eastAsia="Times New Roman" w:hAnsi="Times New Roman"/>
          <w:color w:val="FF0000"/>
          <w:sz w:val="28"/>
          <w:szCs w:val="28"/>
        </w:rPr>
        <w:t>Протокол № 1 от «2</w:t>
      </w:r>
      <w:r w:rsidR="006D038D">
        <w:rPr>
          <w:rFonts w:ascii="Times New Roman" w:eastAsia="Times New Roman" w:hAnsi="Times New Roman"/>
          <w:color w:val="FF0000"/>
          <w:sz w:val="28"/>
          <w:szCs w:val="28"/>
        </w:rPr>
        <w:t>8</w:t>
      </w:r>
      <w:r w:rsidRPr="007A7F8A">
        <w:rPr>
          <w:rFonts w:ascii="Times New Roman" w:eastAsia="Times New Roman" w:hAnsi="Times New Roman"/>
          <w:color w:val="FF0000"/>
          <w:sz w:val="28"/>
          <w:szCs w:val="28"/>
        </w:rPr>
        <w:t>» августа 201</w:t>
      </w:r>
      <w:r w:rsidR="006D038D">
        <w:rPr>
          <w:rFonts w:ascii="Times New Roman" w:eastAsia="Times New Roman" w:hAnsi="Times New Roman"/>
          <w:color w:val="FF0000"/>
          <w:sz w:val="28"/>
          <w:szCs w:val="28"/>
        </w:rPr>
        <w:t>9</w:t>
      </w:r>
      <w:r w:rsidRPr="007A7F8A">
        <w:rPr>
          <w:rFonts w:ascii="Times New Roman" w:eastAsia="Times New Roman" w:hAnsi="Times New Roman"/>
          <w:color w:val="FF0000"/>
          <w:sz w:val="28"/>
          <w:szCs w:val="28"/>
        </w:rPr>
        <w:t xml:space="preserve"> г.</w:t>
      </w:r>
    </w:p>
    <w:p w:rsidR="007954BF" w:rsidRPr="00DE3E3E" w:rsidRDefault="007954BF" w:rsidP="007954BF">
      <w:pPr>
        <w:spacing w:after="0" w:line="240" w:lineRule="auto"/>
        <w:rPr>
          <w:rFonts w:ascii="Times New Roman" w:eastAsia="Calibri" w:hAnsi="Times New Roman"/>
          <w:sz w:val="28"/>
          <w:szCs w:val="28"/>
        </w:rPr>
        <w:sectPr w:rsidR="007954BF" w:rsidRPr="00DE3E3E">
          <w:pgSz w:w="11906" w:h="16838"/>
          <w:pgMar w:top="851" w:right="850" w:bottom="1134" w:left="1701" w:header="708" w:footer="708" w:gutter="0"/>
          <w:cols w:space="720"/>
        </w:sect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методического объединения </w:t>
      </w:r>
      <w:r w:rsidR="0092187A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Шакула Людмила Алексеевна</w:t>
      </w:r>
    </w:p>
    <w:p w:rsidR="008F4BA5" w:rsidRDefault="008F4BA5" w:rsidP="008F4BA5">
      <w:pPr>
        <w:rPr>
          <w:rFonts w:ascii="Times New Roman" w:hAnsi="Times New Roman"/>
          <w:sz w:val="28"/>
          <w:szCs w:val="28"/>
        </w:rPr>
      </w:pPr>
    </w:p>
    <w:p w:rsidR="008F4BA5" w:rsidRDefault="008F4BA5" w:rsidP="008F4BA5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  <w:sectPr w:rsidR="008F4BA5">
          <w:pgSz w:w="11906" w:h="16838"/>
          <w:pgMar w:top="851" w:right="850" w:bottom="1134" w:left="1701" w:header="708" w:footer="708" w:gutter="0"/>
          <w:cols w:space="720"/>
        </w:sectPr>
      </w:pPr>
    </w:p>
    <w:p w:rsidR="008F4BA5" w:rsidRDefault="008F4BA5" w:rsidP="008F4BA5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11"/>
        <w:tblW w:w="15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687"/>
        <w:gridCol w:w="1136"/>
        <w:gridCol w:w="2547"/>
        <w:gridCol w:w="1276"/>
        <w:gridCol w:w="1417"/>
        <w:gridCol w:w="1700"/>
      </w:tblGrid>
      <w:tr w:rsidR="008F4BA5" w:rsidRPr="00CC19B9" w:rsidTr="00CC19B9">
        <w:trPr>
          <w:cantSplit/>
          <w:trHeight w:val="600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F4BA5" w:rsidRPr="00CC19B9" w:rsidRDefault="008F4BA5" w:rsidP="00CC19B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</w:t>
            </w:r>
          </w:p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занятия, тип</w:t>
            </w:r>
          </w:p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Календарные сроки изучения, план/факт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</w:t>
            </w:r>
            <w:r w:rsid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тельная работа</w:t>
            </w:r>
          </w:p>
        </w:tc>
      </w:tr>
      <w:tr w:rsidR="008F4BA5" w:rsidRPr="00CC19B9" w:rsidTr="00CC19B9">
        <w:trPr>
          <w:cantSplit/>
          <w:trHeight w:val="308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271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/>
                <w:sz w:val="28"/>
                <w:szCs w:val="28"/>
              </w:rPr>
              <w:t>Морфология и физиология микроорганизмов.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B50702" w:rsidP="00CC19B9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19B9">
              <w:rPr>
                <w:rFonts w:ascii="Times New Roman" w:hAnsi="Times New Roman"/>
                <w:sz w:val="28"/>
                <w:szCs w:val="28"/>
              </w:rPr>
              <w:t>Морфология микроорганизмов и физиология микроорганизмов.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01.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48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B50702" w:rsidP="00CC19B9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19B9">
              <w:rPr>
                <w:rFonts w:ascii="Times New Roman" w:hAnsi="Times New Roman"/>
                <w:bCs/>
                <w:sz w:val="28"/>
                <w:szCs w:val="28"/>
              </w:rPr>
              <w:t>Важнейшие микробиологические процессы.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01.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48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B50702" w:rsidP="00CC19B9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19B9">
              <w:rPr>
                <w:rFonts w:ascii="Times New Roman" w:hAnsi="Times New Roman"/>
                <w:bCs/>
                <w:sz w:val="28"/>
                <w:szCs w:val="28"/>
              </w:rPr>
              <w:t>Влияние условий внешней среды на микроорганизмы.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01.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77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B50702" w:rsidP="00CC19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>Распространение микроорганизмов в природе.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02.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063E" w:rsidRPr="00CC19B9" w:rsidTr="00CC19B9">
        <w:trPr>
          <w:cantSplit/>
          <w:trHeight w:val="711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пищевые инфекции и пищевые отравления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63E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02.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63E" w:rsidRPr="00CC19B9" w:rsidRDefault="0083063E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063E" w:rsidRPr="00CC19B9" w:rsidRDefault="0083063E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/>
                <w:sz w:val="28"/>
                <w:szCs w:val="28"/>
              </w:rPr>
              <w:t>Санитария и гигиена в пищевом производстве.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272A19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>Санитарно-технологические требования к помещениям, инвентарю, одежде: л</w:t>
            </w:r>
            <w:r w:rsidR="008F4BA5"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>ичная гигиена</w:t>
            </w:r>
            <w:r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8F4BA5"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производственная санитария  </w:t>
            </w:r>
            <w:r w:rsidR="008F4BA5" w:rsidRPr="00CC19B9">
              <w:rPr>
                <w:rFonts w:ascii="Times New Roman" w:hAnsi="Times New Roman" w:cs="Times New Roman"/>
                <w:bCs/>
                <w:sz w:val="28"/>
                <w:szCs w:val="28"/>
              </w:rPr>
              <w:t>работников общественного питания.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02.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33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CC19B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Классификация моющих средств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272A19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03.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33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Правила проведения дезинфекции, дезинсекции и дератизации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83063E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A5" w:rsidRPr="00CC19B9" w:rsidRDefault="00272A19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03.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063E" w:rsidRPr="00CC19B9" w:rsidTr="00CC19B9">
        <w:trPr>
          <w:cantSplit/>
          <w:trHeight w:val="33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063E" w:rsidRPr="00CC19B9" w:rsidRDefault="0083063E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063E" w:rsidRPr="00CC19B9" w:rsidRDefault="00272A19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Контроль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063E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03.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063E" w:rsidRPr="00CC19B9" w:rsidRDefault="0083063E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063E" w:rsidRPr="00CC19B9" w:rsidRDefault="0083063E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634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sz w:val="28"/>
                <w:szCs w:val="28"/>
              </w:rPr>
              <w:t>Контроль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1E4C2A" w:rsidP="00CC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04.</w:t>
            </w:r>
            <w:r w:rsidR="00DE27E7" w:rsidRPr="00CC19B9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4BA5" w:rsidRPr="00CC19B9" w:rsidTr="00CC19B9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8F4BA5" w:rsidP="00CC19B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4BA5" w:rsidRPr="00CC19B9" w:rsidRDefault="00272A19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C19B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4BA5" w:rsidRPr="00CC19B9" w:rsidRDefault="008F4BA5" w:rsidP="00CC1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C5E7D" w:rsidRDefault="00FC5E7D"/>
    <w:sectPr w:rsidR="00FC5E7D" w:rsidSect="00CC19B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4BA5"/>
    <w:rsid w:val="00093B42"/>
    <w:rsid w:val="000A5B08"/>
    <w:rsid w:val="000D3585"/>
    <w:rsid w:val="001E4C2A"/>
    <w:rsid w:val="00231F3E"/>
    <w:rsid w:val="00272A19"/>
    <w:rsid w:val="003004C9"/>
    <w:rsid w:val="004A3066"/>
    <w:rsid w:val="004D2BDB"/>
    <w:rsid w:val="00645FED"/>
    <w:rsid w:val="006D038D"/>
    <w:rsid w:val="007954BF"/>
    <w:rsid w:val="007A7F8A"/>
    <w:rsid w:val="0082735A"/>
    <w:rsid w:val="0083063E"/>
    <w:rsid w:val="008F4BA5"/>
    <w:rsid w:val="0092187A"/>
    <w:rsid w:val="00992959"/>
    <w:rsid w:val="00B50702"/>
    <w:rsid w:val="00B84E8B"/>
    <w:rsid w:val="00BE698F"/>
    <w:rsid w:val="00C164CD"/>
    <w:rsid w:val="00C828DB"/>
    <w:rsid w:val="00CC19B9"/>
    <w:rsid w:val="00DE27E7"/>
    <w:rsid w:val="00DF3F6F"/>
    <w:rsid w:val="00F13D21"/>
    <w:rsid w:val="00FC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2E561-17E6-4105-8656-340B1317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BA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21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18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23</cp:revision>
  <cp:lastPrinted>2019-09-30T05:10:00Z</cp:lastPrinted>
  <dcterms:created xsi:type="dcterms:W3CDTF">2017-07-18T11:50:00Z</dcterms:created>
  <dcterms:modified xsi:type="dcterms:W3CDTF">2019-09-30T07:59:00Z</dcterms:modified>
</cp:coreProperties>
</file>